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B2" w:rsidRPr="00EB2A44" w:rsidRDefault="008666B2" w:rsidP="008666B2">
      <w:pPr>
        <w:jc w:val="center"/>
        <w:rPr>
          <w:b/>
          <w:sz w:val="28"/>
          <w:szCs w:val="28"/>
        </w:rPr>
      </w:pPr>
      <w:r w:rsidRPr="00EB2A44">
        <w:rPr>
          <w:b/>
          <w:sz w:val="28"/>
          <w:szCs w:val="28"/>
        </w:rPr>
        <w:t xml:space="preserve">ИНФОРМАЦИЯ </w:t>
      </w:r>
    </w:p>
    <w:p w:rsidR="008666B2" w:rsidRDefault="008666B2" w:rsidP="00866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</w:t>
      </w:r>
      <w:r w:rsidRPr="00EB2A44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Бурлинского </w:t>
      </w:r>
      <w:r w:rsidRPr="00EB2A44">
        <w:rPr>
          <w:b/>
          <w:sz w:val="28"/>
          <w:szCs w:val="28"/>
        </w:rPr>
        <w:t xml:space="preserve">сельсовета </w:t>
      </w:r>
    </w:p>
    <w:p w:rsidR="008666B2" w:rsidRDefault="008666B2" w:rsidP="008666B2">
      <w:pPr>
        <w:jc w:val="center"/>
        <w:rPr>
          <w:b/>
          <w:sz w:val="28"/>
          <w:szCs w:val="28"/>
        </w:rPr>
      </w:pPr>
      <w:r w:rsidRPr="00EB2A44">
        <w:rPr>
          <w:b/>
          <w:sz w:val="28"/>
          <w:szCs w:val="28"/>
        </w:rPr>
        <w:t>с письменными обращениями граждан в</w:t>
      </w:r>
      <w:r>
        <w:rPr>
          <w:b/>
          <w:sz w:val="28"/>
          <w:szCs w:val="28"/>
        </w:rPr>
        <w:t xml:space="preserve">  </w:t>
      </w:r>
      <w:r w:rsidRPr="00EB2A4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B2A4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666B2" w:rsidRDefault="008666B2" w:rsidP="008666B2">
      <w:pPr>
        <w:jc w:val="center"/>
        <w:rPr>
          <w:b/>
          <w:sz w:val="28"/>
          <w:szCs w:val="28"/>
        </w:rPr>
      </w:pPr>
    </w:p>
    <w:p w:rsidR="008666B2" w:rsidRDefault="008666B2" w:rsidP="008666B2">
      <w:pPr>
        <w:jc w:val="both"/>
        <w:rPr>
          <w:sz w:val="27"/>
          <w:szCs w:val="27"/>
        </w:rPr>
      </w:pPr>
      <w:r>
        <w:rPr>
          <w:sz w:val="27"/>
          <w:szCs w:val="27"/>
        </w:rPr>
        <w:t>Правовую основу работы Администрации сельсовета с письменными обращениями граждан составляют:</w:t>
      </w:r>
    </w:p>
    <w:p w:rsidR="008666B2" w:rsidRDefault="008666B2" w:rsidP="008666B2">
      <w:pPr>
        <w:jc w:val="both"/>
        <w:rPr>
          <w:sz w:val="27"/>
          <w:szCs w:val="27"/>
        </w:rPr>
      </w:pPr>
      <w:r>
        <w:rPr>
          <w:sz w:val="27"/>
          <w:szCs w:val="27"/>
        </w:rPr>
        <w:t>- статья 32 Федерального закона от 06.10.2003 № 131-ФЗ «Об общих принципах организации местного самоуправления в Российской Федерации»;</w:t>
      </w:r>
    </w:p>
    <w:p w:rsidR="008666B2" w:rsidRDefault="008666B2" w:rsidP="008666B2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>- Федеральный закон от 02.05.</w:t>
      </w:r>
      <w:r>
        <w:rPr>
          <w:color w:val="000000"/>
          <w:sz w:val="27"/>
          <w:szCs w:val="27"/>
          <w:shd w:val="clear" w:color="auto" w:fill="FFFFFF"/>
        </w:rPr>
        <w:t>2006 № 59-ФЗ «О порядке рассмотрения обращений граждан Российской Федерации»;</w:t>
      </w:r>
    </w:p>
    <w:p w:rsidR="008666B2" w:rsidRDefault="008666B2" w:rsidP="008666B2">
      <w:pPr>
        <w:jc w:val="both"/>
        <w:rPr>
          <w:sz w:val="27"/>
          <w:szCs w:val="27"/>
        </w:rPr>
      </w:pPr>
      <w:r>
        <w:rPr>
          <w:sz w:val="27"/>
          <w:szCs w:val="27"/>
        </w:rPr>
        <w:t>- Устав муниципального образования Бурлинский сельсовет Бурлинского района Алтайского края;</w:t>
      </w:r>
    </w:p>
    <w:p w:rsidR="008666B2" w:rsidRDefault="008666B2" w:rsidP="008666B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Положение о порядке рассмотрения  обращений граждан в администрацию Бурлинского сельсовета Бурлинского района Алтайского края, утвержденное решением сельского Собрания депутатов от 28.08.2013 № 18 (14-ССД) (с изменениями, внесенными решением сельского Собрания депутатов от 21.02.2017 № 05 (04-ССД).</w:t>
      </w:r>
      <w:proofErr w:type="gramEnd"/>
    </w:p>
    <w:p w:rsidR="008666B2" w:rsidRDefault="008666B2" w:rsidP="008666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3464"/>
        <w:gridCol w:w="967"/>
        <w:gridCol w:w="1239"/>
        <w:gridCol w:w="967"/>
        <w:gridCol w:w="966"/>
        <w:gridCol w:w="1480"/>
      </w:tblGrid>
      <w:tr w:rsidR="008666B2" w:rsidRPr="005C3226" w:rsidTr="00E845E4">
        <w:trPr>
          <w:trHeight w:val="6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 xml:space="preserve">                                                                               № </w:t>
            </w:r>
            <w:proofErr w:type="spellStart"/>
            <w:r w:rsidRPr="005C3226">
              <w:rPr>
                <w:sz w:val="26"/>
                <w:szCs w:val="26"/>
              </w:rPr>
              <w:t>п\</w:t>
            </w:r>
            <w:proofErr w:type="gramStart"/>
            <w:r w:rsidRPr="005C3226">
              <w:rPr>
                <w:sz w:val="26"/>
                <w:szCs w:val="26"/>
              </w:rPr>
              <w:t>п</w:t>
            </w:r>
            <w:proofErr w:type="spellEnd"/>
            <w:proofErr w:type="gramEnd"/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 xml:space="preserve">Тематика обращений  </w:t>
            </w: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Коли-</w:t>
            </w: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proofErr w:type="spellStart"/>
            <w:r w:rsidRPr="005C3226">
              <w:rPr>
                <w:sz w:val="26"/>
                <w:szCs w:val="26"/>
              </w:rPr>
              <w:t>чество</w:t>
            </w:r>
            <w:proofErr w:type="spellEnd"/>
            <w:r w:rsidRPr="005C3226">
              <w:rPr>
                <w:sz w:val="26"/>
                <w:szCs w:val="26"/>
              </w:rPr>
              <w:t xml:space="preserve"> </w:t>
            </w: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Результат рассмотрения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</w:p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9B6944">
              <w:rPr>
                <w:i/>
                <w:sz w:val="26"/>
                <w:szCs w:val="26"/>
              </w:rPr>
              <w:t>Справочно</w:t>
            </w:r>
            <w:proofErr w:type="spellEnd"/>
          </w:p>
        </w:tc>
      </w:tr>
      <w:tr w:rsidR="008666B2" w:rsidRPr="005C3226" w:rsidTr="00E845E4">
        <w:trPr>
          <w:trHeight w:val="146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Решено положи-</w:t>
            </w: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proofErr w:type="spellStart"/>
            <w:r w:rsidRPr="005C3226">
              <w:rPr>
                <w:sz w:val="26"/>
                <w:szCs w:val="26"/>
              </w:rPr>
              <w:t>тельно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Постав-</w:t>
            </w: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proofErr w:type="spellStart"/>
            <w:r w:rsidRPr="005C3226">
              <w:rPr>
                <w:sz w:val="26"/>
                <w:szCs w:val="26"/>
              </w:rPr>
              <w:t>лено</w:t>
            </w:r>
            <w:proofErr w:type="spellEnd"/>
            <w:r w:rsidRPr="005C3226">
              <w:rPr>
                <w:sz w:val="26"/>
                <w:szCs w:val="26"/>
              </w:rPr>
              <w:t xml:space="preserve"> </w:t>
            </w: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на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Отка-за</w:t>
            </w:r>
            <w:r w:rsidRPr="005C3226">
              <w:rPr>
                <w:sz w:val="26"/>
                <w:szCs w:val="26"/>
              </w:rPr>
              <w:t>но</w:t>
            </w:r>
            <w:proofErr w:type="spellEnd"/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</w:p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  <w:r w:rsidRPr="009B6944">
              <w:rPr>
                <w:i/>
                <w:sz w:val="26"/>
                <w:szCs w:val="26"/>
              </w:rPr>
              <w:t>Коли-</w:t>
            </w:r>
          </w:p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9B6944">
              <w:rPr>
                <w:i/>
                <w:sz w:val="26"/>
                <w:szCs w:val="26"/>
              </w:rPr>
              <w:t>чество</w:t>
            </w:r>
            <w:proofErr w:type="spellEnd"/>
            <w:r w:rsidRPr="009B6944">
              <w:rPr>
                <w:i/>
                <w:sz w:val="26"/>
                <w:szCs w:val="26"/>
              </w:rPr>
              <w:t xml:space="preserve"> </w:t>
            </w:r>
          </w:p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9B6944">
              <w:rPr>
                <w:i/>
                <w:sz w:val="26"/>
                <w:szCs w:val="26"/>
              </w:rPr>
              <w:t>обра</w:t>
            </w:r>
            <w:proofErr w:type="spellEnd"/>
            <w:r w:rsidRPr="009B6944">
              <w:rPr>
                <w:i/>
                <w:sz w:val="26"/>
                <w:szCs w:val="26"/>
              </w:rPr>
              <w:t>-</w:t>
            </w:r>
          </w:p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9B6944">
              <w:rPr>
                <w:i/>
                <w:sz w:val="26"/>
                <w:szCs w:val="26"/>
              </w:rPr>
              <w:t>щений</w:t>
            </w:r>
            <w:proofErr w:type="spellEnd"/>
            <w:r w:rsidRPr="009B6944">
              <w:rPr>
                <w:i/>
                <w:sz w:val="26"/>
                <w:szCs w:val="26"/>
              </w:rPr>
              <w:t>, посту-</w:t>
            </w:r>
          </w:p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  <w:r w:rsidRPr="009B6944">
              <w:rPr>
                <w:i/>
                <w:sz w:val="26"/>
                <w:szCs w:val="26"/>
              </w:rPr>
              <w:t xml:space="preserve">пивших </w:t>
            </w:r>
          </w:p>
          <w:p w:rsidR="008666B2" w:rsidRPr="009B6944" w:rsidRDefault="008666B2" w:rsidP="00E845E4">
            <w:pPr>
              <w:jc w:val="center"/>
              <w:rPr>
                <w:i/>
                <w:sz w:val="26"/>
                <w:szCs w:val="26"/>
              </w:rPr>
            </w:pPr>
            <w:r w:rsidRPr="009B6944">
              <w:rPr>
                <w:i/>
                <w:sz w:val="26"/>
                <w:szCs w:val="26"/>
              </w:rPr>
              <w:t>в 201</w:t>
            </w:r>
            <w:r>
              <w:rPr>
                <w:i/>
                <w:sz w:val="26"/>
                <w:szCs w:val="26"/>
              </w:rPr>
              <w:t>7</w:t>
            </w:r>
            <w:r w:rsidRPr="009B6944">
              <w:rPr>
                <w:i/>
                <w:sz w:val="26"/>
                <w:szCs w:val="26"/>
              </w:rPr>
              <w:t xml:space="preserve"> году</w:t>
            </w:r>
          </w:p>
        </w:tc>
      </w:tr>
      <w:tr w:rsidR="008666B2" w:rsidRPr="005C3226" w:rsidTr="00E845E4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both"/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С просьбой выдать различные документы (выписки на правообладателя земельного участка, дубликаты договоров купли-продажи, справок о заработной плате,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5206">
              <w:rPr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5206">
              <w:rPr>
                <w:sz w:val="26"/>
                <w:szCs w:val="2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8666B2" w:rsidRPr="005C3226" w:rsidTr="00E845E4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 xml:space="preserve">По вопросам адресного хозяйства (присвоение, уточнение адреса)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666B2" w:rsidRPr="005C3226" w:rsidTr="00E845E4">
        <w:trPr>
          <w:trHeight w:val="1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С просьбой дать разрешение на подвоз и складирование шлака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666B2" w:rsidRPr="005C3226" w:rsidTr="00E845E4">
        <w:trPr>
          <w:trHeight w:val="3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 xml:space="preserve">С просьбой дать разрешение на спил деревьев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666B2" w:rsidRPr="005C3226" w:rsidTr="00E845E4">
        <w:trPr>
          <w:trHeight w:val="3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 xml:space="preserve">По вопросам земельных отношений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666B2" w:rsidRPr="005C3226" w:rsidTr="00E845E4">
        <w:trPr>
          <w:trHeight w:val="4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Конфликт между соседями</w:t>
            </w:r>
            <w:r>
              <w:rPr>
                <w:sz w:val="26"/>
                <w:szCs w:val="26"/>
              </w:rPr>
              <w:t xml:space="preserve"> (благоустройство прилегающей территории, содержание квартиры в многоквартирном доме, межличностные отношения)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EF5206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EF5206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666B2" w:rsidRPr="005C3226" w:rsidTr="00E845E4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вопросу с</w:t>
            </w:r>
            <w:r w:rsidRPr="005C3226">
              <w:rPr>
                <w:sz w:val="26"/>
                <w:szCs w:val="26"/>
              </w:rPr>
              <w:t>одержани</w:t>
            </w:r>
            <w:r>
              <w:rPr>
                <w:sz w:val="26"/>
                <w:szCs w:val="26"/>
              </w:rPr>
              <w:t>я</w:t>
            </w:r>
            <w:r w:rsidRPr="005C32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домашних животных (</w:t>
            </w:r>
            <w:r w:rsidRPr="005C3226">
              <w:rPr>
                <w:sz w:val="26"/>
                <w:szCs w:val="26"/>
              </w:rPr>
              <w:t>собак</w:t>
            </w:r>
            <w:r>
              <w:rPr>
                <w:sz w:val="26"/>
                <w:szCs w:val="26"/>
              </w:rPr>
              <w:t>, гусей), а также пчёл</w:t>
            </w:r>
            <w:r w:rsidRPr="005C32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666B2" w:rsidRPr="005C3226" w:rsidTr="00E845E4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вопросу с</w:t>
            </w:r>
            <w:r w:rsidRPr="005C3226">
              <w:rPr>
                <w:sz w:val="26"/>
                <w:szCs w:val="26"/>
              </w:rPr>
              <w:t>одержани</w:t>
            </w:r>
            <w:r>
              <w:rPr>
                <w:sz w:val="26"/>
                <w:szCs w:val="26"/>
              </w:rPr>
              <w:t>я</w:t>
            </w:r>
            <w:r w:rsidRPr="005C3226">
              <w:rPr>
                <w:sz w:val="26"/>
                <w:szCs w:val="26"/>
              </w:rPr>
              <w:t xml:space="preserve">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EF5206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666B2" w:rsidRPr="005C3226" w:rsidTr="00E845E4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6B2" w:rsidRPr="005C3226" w:rsidTr="00E845E4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просьбой дать разрешение на проведение земляных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666B2" w:rsidRPr="005C3226" w:rsidTr="00E845E4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вопросу доставки/явки призывников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6B2" w:rsidRPr="005C3226" w:rsidTr="00E845E4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Заявки на участие в конкурсе по благоустройству*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66B2" w:rsidRPr="005C3226" w:rsidTr="00E845E4">
        <w:trPr>
          <w:trHeight w:val="3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 w:rsidRPr="005C3226">
              <w:rPr>
                <w:sz w:val="26"/>
                <w:szCs w:val="26"/>
              </w:rPr>
              <w:t>Прочие</w:t>
            </w:r>
            <w:r>
              <w:rPr>
                <w:sz w:val="26"/>
                <w:szCs w:val="26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903974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8666B2" w:rsidRPr="005C3226" w:rsidTr="00E845E4">
        <w:trPr>
          <w:trHeight w:val="6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Pr="005C3226" w:rsidRDefault="008666B2" w:rsidP="00E845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5C3226" w:rsidRDefault="008666B2" w:rsidP="00E84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B2" w:rsidRDefault="00EF5206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EF5206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1D505F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Pr="001D505F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B2" w:rsidRDefault="008666B2" w:rsidP="00E845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</w:tr>
    </w:tbl>
    <w:p w:rsidR="008666B2" w:rsidRDefault="008666B2" w:rsidP="008666B2">
      <w:pPr>
        <w:ind w:firstLine="708"/>
        <w:jc w:val="both"/>
        <w:rPr>
          <w:sz w:val="27"/>
          <w:szCs w:val="27"/>
        </w:rPr>
      </w:pP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** К Проч</w:t>
      </w:r>
      <w:r w:rsidR="00903974">
        <w:rPr>
          <w:sz w:val="26"/>
          <w:szCs w:val="26"/>
        </w:rPr>
        <w:t>им заявлениям в 2018</w:t>
      </w:r>
      <w:r>
        <w:rPr>
          <w:sz w:val="26"/>
          <w:szCs w:val="26"/>
        </w:rPr>
        <w:t xml:space="preserve"> года </w:t>
      </w:r>
      <w:proofErr w:type="gramStart"/>
      <w:r>
        <w:rPr>
          <w:sz w:val="26"/>
          <w:szCs w:val="26"/>
        </w:rPr>
        <w:t>отнесены</w:t>
      </w:r>
      <w:proofErr w:type="gramEnd"/>
      <w:r>
        <w:rPr>
          <w:sz w:val="26"/>
          <w:szCs w:val="26"/>
        </w:rPr>
        <w:t>:</w:t>
      </w: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 просьбой разместить на мемориальной плите данные об участнике Великой Отечественной войны;</w:t>
      </w: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 просьбой оформить акт сноса жилого дома;</w:t>
      </w: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 просьбой оказать содействие в урегулировании семейного конфликта;</w:t>
      </w: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 просьбой рассмотреть кандидатуру пастуха частного стада;</w:t>
      </w: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другие.</w:t>
      </w:r>
    </w:p>
    <w:p w:rsidR="008666B2" w:rsidRDefault="008666B2" w:rsidP="008666B2">
      <w:pPr>
        <w:ind w:firstLine="708"/>
        <w:jc w:val="both"/>
        <w:rPr>
          <w:sz w:val="26"/>
          <w:szCs w:val="26"/>
        </w:rPr>
      </w:pP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обращений показывает постоянную актуальность вопросов оформления документов различного характера и ведения адресного хозяйства.</w:t>
      </w:r>
    </w:p>
    <w:p w:rsidR="008666B2" w:rsidRDefault="008666B2" w:rsidP="008666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обращениям принимались соответствующие меры: с участием специалистов сельской администрации, участковых уполномоченных полиции, депутатов, членов Совета ветеранов и Совета женщин, представителей различных структур организовывались выезды на места, оформлялись акты осмотра, готовились ходатайства и представления, выдавались необходимые документы. </w:t>
      </w:r>
    </w:p>
    <w:p w:rsidR="008666B2" w:rsidRDefault="008666B2" w:rsidP="008666B2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66B2" w:rsidRDefault="008666B2" w:rsidP="008666B2">
      <w:pPr>
        <w:tabs>
          <w:tab w:val="left" w:pos="3315"/>
        </w:tabs>
        <w:rPr>
          <w:sz w:val="28"/>
          <w:szCs w:val="28"/>
        </w:rPr>
      </w:pPr>
    </w:p>
    <w:p w:rsidR="008666B2" w:rsidRDefault="008666B2" w:rsidP="008666B2">
      <w:pPr>
        <w:rPr>
          <w:sz w:val="28"/>
          <w:szCs w:val="28"/>
        </w:rPr>
      </w:pPr>
    </w:p>
    <w:p w:rsidR="008666B2" w:rsidRDefault="008666B2" w:rsidP="008666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Администрации сельсовета                                </w:t>
      </w:r>
      <w:r w:rsidR="00EF5206">
        <w:rPr>
          <w:sz w:val="26"/>
          <w:szCs w:val="26"/>
        </w:rPr>
        <w:t xml:space="preserve">                      С.В.Шумейко</w:t>
      </w:r>
    </w:p>
    <w:p w:rsidR="008666B2" w:rsidRDefault="008666B2" w:rsidP="008666B2">
      <w:pPr>
        <w:rPr>
          <w:sz w:val="26"/>
          <w:szCs w:val="26"/>
        </w:rPr>
      </w:pPr>
    </w:p>
    <w:p w:rsidR="008666B2" w:rsidRDefault="008666B2" w:rsidP="008666B2">
      <w:pPr>
        <w:rPr>
          <w:sz w:val="26"/>
          <w:szCs w:val="26"/>
        </w:rPr>
      </w:pPr>
    </w:p>
    <w:p w:rsidR="006D2EAC" w:rsidRDefault="006D2EAC"/>
    <w:sectPr w:rsidR="006D2EAC" w:rsidSect="006D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6B2"/>
    <w:rsid w:val="006D2EAC"/>
    <w:rsid w:val="008666B2"/>
    <w:rsid w:val="00903974"/>
    <w:rsid w:val="00E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2019-01-16T04:42:00Z</dcterms:created>
  <dcterms:modified xsi:type="dcterms:W3CDTF">2019-01-16T05:21:00Z</dcterms:modified>
</cp:coreProperties>
</file>